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B40D5B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t>Ernährungsberatung Spital Linth</w:t>
      </w:r>
    </w:p>
    <w:p w:rsidR="00C560B2" w:rsidRDefault="00B40D5B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Gasterstrasse 25</w:t>
      </w:r>
      <w:r w:rsidR="00A145EA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t>8730 Uzn</w:t>
      </w:r>
      <w:bookmarkStart w:id="8" w:name="_GoBack"/>
      <w:bookmarkEnd w:id="8"/>
      <w:r w:rsidR="00B40D5B">
        <w:rPr>
          <w:rFonts w:ascii="Arial" w:hAnsi="Arial" w:cs="Arial"/>
          <w:color w:val="auto"/>
          <w:sz w:val="20"/>
          <w:szCs w:val="20"/>
          <w:lang w:val="de-CH"/>
        </w:rPr>
        <w:t>ach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B40D5B">
        <w:rPr>
          <w:rFonts w:ascii="Arial" w:hAnsi="Arial" w:cs="Arial"/>
          <w:color w:val="auto"/>
          <w:sz w:val="18"/>
          <w:szCs w:val="18"/>
          <w:lang w:val="de-CH"/>
        </w:rPr>
      </w:r>
      <w:r w:rsidR="00B40D5B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40D5B">
        <w:rPr>
          <w:rFonts w:ascii="Arial" w:hAnsi="Arial" w:cs="Arial"/>
          <w:color w:val="auto"/>
          <w:sz w:val="18"/>
          <w:szCs w:val="18"/>
        </w:rPr>
      </w:r>
      <w:r w:rsidR="00B40D5B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Erwachsene (Body-Mass-Index über 30) und Folgeerkrankungen </w:t>
      </w:r>
      <w:proofErr w:type="gramStart"/>
      <w:r w:rsidR="00C560B2" w:rsidRPr="00ED3F4A">
        <w:rPr>
          <w:rFonts w:ascii="Arial" w:hAnsi="Arial" w:cs="Arial"/>
          <w:color w:val="auto"/>
          <w:sz w:val="18"/>
          <w:szCs w:val="18"/>
        </w:rPr>
        <w:t>durch  oder</w:t>
      </w:r>
      <w:proofErr w:type="gramEnd"/>
      <w:r w:rsidR="00C560B2" w:rsidRPr="00ED3F4A">
        <w:rPr>
          <w:rFonts w:ascii="Arial" w:hAnsi="Arial" w:cs="Arial"/>
          <w:color w:val="auto"/>
          <w:sz w:val="18"/>
          <w:szCs w:val="18"/>
        </w:rPr>
        <w:t xml:space="preserve">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40D5B">
        <w:rPr>
          <w:rFonts w:ascii="Arial" w:hAnsi="Arial" w:cs="Arial"/>
          <w:color w:val="auto"/>
          <w:sz w:val="18"/>
          <w:szCs w:val="18"/>
        </w:rPr>
      </w:r>
      <w:r w:rsidR="00B40D5B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B40D5B">
        <w:rPr>
          <w:rFonts w:ascii="Arial" w:hAnsi="Arial" w:cs="Arial"/>
          <w:color w:val="auto"/>
          <w:sz w:val="18"/>
          <w:szCs w:val="18"/>
        </w:rPr>
      </w:r>
      <w:r w:rsidR="00B40D5B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B40D5B">
        <w:rPr>
          <w:rFonts w:ascii="Arial" w:hAnsi="Arial" w:cs="Arial"/>
          <w:color w:val="auto"/>
          <w:sz w:val="18"/>
          <w:szCs w:val="18"/>
        </w:rPr>
      </w:r>
      <w:r w:rsidR="00B40D5B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B40D5B">
        <w:rPr>
          <w:rFonts w:ascii="Arial" w:hAnsi="Arial" w:cs="Arial"/>
          <w:sz w:val="18"/>
          <w:szCs w:val="18"/>
        </w:rPr>
      </w:r>
      <w:r w:rsidR="00B40D5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40D5B">
        <w:rPr>
          <w:rFonts w:ascii="Arial" w:hAnsi="Arial" w:cs="Arial"/>
          <w:color w:val="auto"/>
          <w:sz w:val="18"/>
          <w:szCs w:val="18"/>
        </w:rPr>
      </w:r>
      <w:r w:rsidR="00B40D5B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40D5B">
        <w:rPr>
          <w:rFonts w:ascii="Arial" w:hAnsi="Arial" w:cs="Arial"/>
          <w:color w:val="auto"/>
          <w:sz w:val="18"/>
          <w:szCs w:val="18"/>
        </w:rPr>
      </w:r>
      <w:r w:rsidR="00B40D5B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40D5B">
        <w:rPr>
          <w:rFonts w:ascii="Arial" w:hAnsi="Arial" w:cs="Arial"/>
          <w:color w:val="auto"/>
          <w:sz w:val="18"/>
          <w:szCs w:val="18"/>
        </w:rPr>
      </w:r>
      <w:r w:rsidR="00B40D5B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B40D5B">
        <w:rPr>
          <w:rFonts w:ascii="Arial" w:hAnsi="Arial" w:cs="Arial"/>
          <w:color w:val="auto"/>
          <w:sz w:val="18"/>
          <w:szCs w:val="18"/>
        </w:rPr>
      </w:r>
      <w:r w:rsidR="00B40D5B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</w:r>
      <w:r w:rsidR="00B40D5B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40D5B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005C310"/>
  <w15:docId w15:val="{DA5A3244-E3B2-4284-AD25-B7A3E9E0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2087</Characters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2015-07-29T09:46:00Z</cp:lastPrinted>
  <dcterms:created xsi:type="dcterms:W3CDTF">2015-08-12T13:21:00Z</dcterms:created>
  <dcterms:modified xsi:type="dcterms:W3CDTF">2021-01-08T09:42:00Z</dcterms:modified>
</cp:coreProperties>
</file>